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88" w:rsidRPr="00625821" w:rsidRDefault="00BC7BAD" w:rsidP="00256C3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.3pt;width:255.25pt;height:212.25pt;z-index:251659264">
            <v:imagedata r:id="rId6" o:title="для рецензии Cal-Cst"/>
          </v:shape>
        </w:pict>
      </w:r>
    </w:p>
    <w:p w:rsidR="00223F88" w:rsidRDefault="00223F88"/>
    <w:p w:rsidR="00223F88" w:rsidRPr="00223F88" w:rsidRDefault="00223F88" w:rsidP="00223F88"/>
    <w:p w:rsidR="00223F88" w:rsidRPr="00223F88" w:rsidRDefault="00223F88" w:rsidP="00223F88"/>
    <w:p w:rsidR="00223F88" w:rsidRPr="00223F88" w:rsidRDefault="00223F88" w:rsidP="00223F88"/>
    <w:p w:rsidR="00223F88" w:rsidRPr="00223F88" w:rsidRDefault="00223F88" w:rsidP="00223F88"/>
    <w:p w:rsidR="00223F88" w:rsidRDefault="00223F88" w:rsidP="00223F88"/>
    <w:p w:rsidR="00223F88" w:rsidRDefault="00223F88" w:rsidP="00223F88"/>
    <w:p w:rsidR="00223F88" w:rsidRDefault="006769FC" w:rsidP="00223F88">
      <w:pPr>
        <w:spacing w:after="0" w:line="360" w:lineRule="auto"/>
        <w:ind w:firstLine="567"/>
        <w:rPr>
          <w:rStyle w:val="rynqvb"/>
          <w:rFonts w:ascii="Times New Roman" w:hAnsi="Times New Roman" w:cs="Times New Roman"/>
          <w:bCs/>
        </w:rPr>
      </w:pPr>
      <w:r>
        <w:rPr>
          <w:rStyle w:val="rynqvb"/>
          <w:rFonts w:ascii="Times New Roman" w:hAnsi="Times New Roman" w:cs="Times New Roman"/>
          <w:b/>
        </w:rPr>
        <w:t>Р</w:t>
      </w:r>
      <w:r w:rsidR="00223F88" w:rsidRPr="00F14511">
        <w:rPr>
          <w:rStyle w:val="rynqvb"/>
          <w:rFonts w:ascii="Times New Roman" w:hAnsi="Times New Roman" w:cs="Times New Roman"/>
          <w:b/>
        </w:rPr>
        <w:t>ис</w:t>
      </w:r>
      <w:r w:rsidR="00223F88">
        <w:rPr>
          <w:rStyle w:val="rynqvb"/>
          <w:rFonts w:ascii="Times New Roman" w:hAnsi="Times New Roman" w:cs="Times New Roman"/>
          <w:b/>
        </w:rPr>
        <w:t>унок</w:t>
      </w:r>
      <w:r w:rsidR="00223F88" w:rsidRPr="00083E19">
        <w:rPr>
          <w:rStyle w:val="rynqvb"/>
          <w:rFonts w:ascii="Times New Roman" w:hAnsi="Times New Roman" w:cs="Times New Roman"/>
          <w:b/>
        </w:rPr>
        <w:t xml:space="preserve"> </w:t>
      </w:r>
      <w:r>
        <w:rPr>
          <w:rStyle w:val="rynqvb"/>
          <w:rFonts w:ascii="Times New Roman" w:hAnsi="Times New Roman" w:cs="Times New Roman"/>
          <w:b/>
        </w:rPr>
        <w:t>П</w:t>
      </w:r>
      <w:proofErr w:type="gramStart"/>
      <w:r w:rsidR="00223F88" w:rsidRPr="00083E19">
        <w:rPr>
          <w:rStyle w:val="rynqvb"/>
          <w:rFonts w:ascii="Times New Roman" w:hAnsi="Times New Roman" w:cs="Times New Roman"/>
          <w:b/>
        </w:rPr>
        <w:t>1</w:t>
      </w:r>
      <w:proofErr w:type="gramEnd"/>
      <w:r w:rsidR="00223F88" w:rsidRPr="00083E19">
        <w:rPr>
          <w:rStyle w:val="rynqvb"/>
          <w:rFonts w:ascii="Times New Roman" w:hAnsi="Times New Roman" w:cs="Times New Roman"/>
          <w:b/>
        </w:rPr>
        <w:t>.</w:t>
      </w:r>
      <w:r w:rsidR="00223F88" w:rsidRPr="00083E19">
        <w:rPr>
          <w:rStyle w:val="rynqvb"/>
          <w:rFonts w:ascii="Times New Roman" w:hAnsi="Times New Roman" w:cs="Times New Roman"/>
        </w:rPr>
        <w:t xml:space="preserve"> </w:t>
      </w:r>
      <w:r w:rsidR="00223F88" w:rsidRPr="00EE39F8">
        <w:rPr>
          <w:rStyle w:val="rynqvb"/>
          <w:rFonts w:ascii="Times New Roman" w:hAnsi="Times New Roman" w:cs="Times New Roman"/>
        </w:rPr>
        <w:t xml:space="preserve">Расщепление плазмидной ДНК </w:t>
      </w:r>
      <w:r w:rsidR="00223F88">
        <w:rPr>
          <w:rStyle w:val="rynqvb"/>
          <w:rFonts w:ascii="Times New Roman" w:hAnsi="Times New Roman" w:cs="Times New Roman"/>
        </w:rPr>
        <w:t>А</w:t>
      </w:r>
      <w:r w:rsidR="00223F88" w:rsidRPr="00EE39F8">
        <w:rPr>
          <w:rStyle w:val="rynqvb"/>
          <w:rFonts w:ascii="Times New Roman" w:hAnsi="Times New Roman" w:cs="Times New Roman"/>
        </w:rPr>
        <w:t>ргонавт</w:t>
      </w:r>
      <w:r w:rsidR="00223F88">
        <w:rPr>
          <w:rStyle w:val="rynqvb"/>
          <w:rFonts w:ascii="Times New Roman" w:hAnsi="Times New Roman" w:cs="Times New Roman"/>
        </w:rPr>
        <w:t xml:space="preserve">ом </w:t>
      </w:r>
      <w:proofErr w:type="spellStart"/>
      <w:r w:rsidR="00223F88">
        <w:rPr>
          <w:rStyle w:val="rynqvb"/>
          <w:rFonts w:ascii="Times New Roman" w:hAnsi="Times New Roman" w:cs="Times New Roman"/>
          <w:lang w:val="en-US"/>
        </w:rPr>
        <w:t>CbAgo</w:t>
      </w:r>
      <w:proofErr w:type="spellEnd"/>
      <w:r w:rsidR="00223F88" w:rsidRPr="00EE39F8">
        <w:rPr>
          <w:rStyle w:val="rynqvb"/>
          <w:rFonts w:ascii="Times New Roman" w:hAnsi="Times New Roman" w:cs="Times New Roman"/>
        </w:rPr>
        <w:t>.</w:t>
      </w:r>
      <w:r w:rsidR="00223F88">
        <w:rPr>
          <w:rStyle w:val="rynqvb"/>
          <w:rFonts w:ascii="Times New Roman" w:hAnsi="Times New Roman" w:cs="Times New Roman"/>
        </w:rPr>
        <w:t xml:space="preserve"> </w:t>
      </w:r>
      <w:r w:rsidR="00223F88" w:rsidRPr="00EE39F8">
        <w:rPr>
          <w:rStyle w:val="rynqvb"/>
          <w:rFonts w:ascii="Times New Roman" w:hAnsi="Times New Roman" w:cs="Times New Roman"/>
        </w:rPr>
        <w:t xml:space="preserve">Электрофореграмма нуклеиновых кислот в </w:t>
      </w:r>
      <w:proofErr w:type="spellStart"/>
      <w:r w:rsidR="00223F88" w:rsidRPr="00EE39F8">
        <w:rPr>
          <w:rStyle w:val="rynqvb"/>
          <w:rFonts w:ascii="Times New Roman" w:hAnsi="Times New Roman" w:cs="Times New Roman"/>
        </w:rPr>
        <w:t>нативном</w:t>
      </w:r>
      <w:proofErr w:type="spellEnd"/>
      <w:r w:rsidR="00223F88" w:rsidRPr="00EE39F8">
        <w:rPr>
          <w:rStyle w:val="rynqvb"/>
          <w:rFonts w:ascii="Times New Roman" w:hAnsi="Times New Roman" w:cs="Times New Roman"/>
        </w:rPr>
        <w:t xml:space="preserve"> </w:t>
      </w:r>
      <w:proofErr w:type="spellStart"/>
      <w:r w:rsidR="00223F88" w:rsidRPr="00EE39F8">
        <w:rPr>
          <w:rStyle w:val="rynqvb"/>
          <w:rFonts w:ascii="Times New Roman" w:hAnsi="Times New Roman" w:cs="Times New Roman"/>
        </w:rPr>
        <w:t>агарозном</w:t>
      </w:r>
      <w:proofErr w:type="spellEnd"/>
      <w:r w:rsidR="00223F88" w:rsidRPr="00EE39F8">
        <w:rPr>
          <w:rStyle w:val="rynqvb"/>
          <w:rFonts w:ascii="Times New Roman" w:hAnsi="Times New Roman" w:cs="Times New Roman"/>
        </w:rPr>
        <w:t xml:space="preserve"> геле с окраской S</w:t>
      </w:r>
      <w:r>
        <w:rPr>
          <w:rStyle w:val="rynqvb"/>
          <w:rFonts w:ascii="Times New Roman" w:hAnsi="Times New Roman" w:cs="Times New Roman"/>
          <w:lang w:val="en-US"/>
        </w:rPr>
        <w:t>YBR</w:t>
      </w:r>
      <w:r w:rsidR="00223F88">
        <w:rPr>
          <w:rStyle w:val="rynqvb"/>
          <w:rFonts w:ascii="Times New Roman" w:hAnsi="Times New Roman" w:cs="Times New Roman"/>
        </w:rPr>
        <w:t xml:space="preserve"> GOLD. Отмечены исходная </w:t>
      </w:r>
      <w:r w:rsidR="00223F88" w:rsidRPr="00EE39F8">
        <w:rPr>
          <w:rStyle w:val="rynqvb"/>
          <w:rFonts w:ascii="Times New Roman" w:hAnsi="Times New Roman" w:cs="Times New Roman"/>
        </w:rPr>
        <w:t>плазмида</w:t>
      </w:r>
      <w:r w:rsidR="000B06A1">
        <w:rPr>
          <w:rStyle w:val="rynqvb"/>
          <w:rFonts w:ascii="Times New Roman" w:hAnsi="Times New Roman" w:cs="Times New Roman"/>
        </w:rPr>
        <w:t> </w:t>
      </w:r>
      <w:r w:rsidR="00223F88" w:rsidRPr="00223F88">
        <w:rPr>
          <w:rStyle w:val="rynqvb"/>
          <w:rFonts w:ascii="Times New Roman" w:hAnsi="Times New Roman" w:cs="Times New Roman"/>
        </w:rPr>
        <w:t>(</w:t>
      </w:r>
      <w:r w:rsidR="00223F88">
        <w:rPr>
          <w:rStyle w:val="rynqvb"/>
          <w:rFonts w:ascii="Times New Roman" w:hAnsi="Times New Roman" w:cs="Times New Roman"/>
          <w:lang w:val="en-US"/>
        </w:rPr>
        <w:t>p</w:t>
      </w:r>
      <w:r w:rsidR="00223F88" w:rsidRPr="00223F88">
        <w:rPr>
          <w:rStyle w:val="rynqvb"/>
          <w:rFonts w:ascii="Times New Roman" w:hAnsi="Times New Roman" w:cs="Times New Roman"/>
        </w:rPr>
        <w:t>)</w:t>
      </w:r>
      <w:r w:rsidR="00223F88" w:rsidRPr="00EE39F8">
        <w:rPr>
          <w:rStyle w:val="rynqvb"/>
          <w:rFonts w:ascii="Times New Roman" w:hAnsi="Times New Roman" w:cs="Times New Roman"/>
        </w:rPr>
        <w:t xml:space="preserve">, обработанная эндонуклеазой рестрикции </w:t>
      </w:r>
      <w:proofErr w:type="spellStart"/>
      <w:r w:rsidR="00223F88" w:rsidRPr="00EE39F8">
        <w:rPr>
          <w:rStyle w:val="rynqvb"/>
          <w:rFonts w:ascii="Times New Roman" w:hAnsi="Times New Roman" w:cs="Times New Roman"/>
        </w:rPr>
        <w:t>XhoI</w:t>
      </w:r>
      <w:proofErr w:type="spellEnd"/>
      <w:r w:rsidR="00223F88" w:rsidRPr="00EE39F8">
        <w:rPr>
          <w:rStyle w:val="rynqvb"/>
          <w:rFonts w:ascii="Times New Roman" w:hAnsi="Times New Roman" w:cs="Times New Roman"/>
        </w:rPr>
        <w:t xml:space="preserve"> </w:t>
      </w:r>
      <w:r w:rsidR="00223F88">
        <w:rPr>
          <w:rStyle w:val="rynqvb"/>
          <w:rFonts w:ascii="Times New Roman" w:hAnsi="Times New Roman" w:cs="Times New Roman"/>
        </w:rPr>
        <w:t>плазмида в линейной форме</w:t>
      </w:r>
      <w:r w:rsidR="000B06A1">
        <w:rPr>
          <w:rStyle w:val="rynqvb"/>
          <w:rFonts w:ascii="Times New Roman" w:hAnsi="Times New Roman" w:cs="Times New Roman"/>
        </w:rPr>
        <w:t> </w:t>
      </w:r>
      <w:r w:rsidR="00223F88" w:rsidRPr="00EE39F8">
        <w:rPr>
          <w:rStyle w:val="rynqvb"/>
          <w:rFonts w:ascii="Times New Roman" w:hAnsi="Times New Roman" w:cs="Times New Roman"/>
        </w:rPr>
        <w:t>(</w:t>
      </w:r>
      <w:proofErr w:type="spellStart"/>
      <w:proofErr w:type="gramStart"/>
      <w:r w:rsidR="00223F88" w:rsidRPr="00EE39F8">
        <w:rPr>
          <w:rStyle w:val="rynqvb"/>
          <w:rFonts w:ascii="Times New Roman" w:hAnsi="Times New Roman" w:cs="Times New Roman"/>
        </w:rPr>
        <w:t>р</w:t>
      </w:r>
      <w:proofErr w:type="gramEnd"/>
      <w:r w:rsidR="00223F88" w:rsidRPr="00EE39F8">
        <w:rPr>
          <w:rStyle w:val="rynqvb"/>
          <w:rFonts w:ascii="Times New Roman" w:hAnsi="Times New Roman" w:cs="Times New Roman"/>
        </w:rPr>
        <w:t>+XhoI</w:t>
      </w:r>
      <w:proofErr w:type="spellEnd"/>
      <w:r w:rsidR="00223F88" w:rsidRPr="00EE39F8">
        <w:rPr>
          <w:rStyle w:val="rynqvb"/>
          <w:rFonts w:ascii="Times New Roman" w:hAnsi="Times New Roman" w:cs="Times New Roman"/>
        </w:rPr>
        <w:t xml:space="preserve">) и плазмида, обработанная </w:t>
      </w:r>
      <w:proofErr w:type="spellStart"/>
      <w:r w:rsidR="00223F88" w:rsidRPr="00EE39F8">
        <w:rPr>
          <w:rStyle w:val="rynqvb"/>
          <w:rFonts w:ascii="Times New Roman" w:hAnsi="Times New Roman" w:cs="Times New Roman"/>
        </w:rPr>
        <w:t>РНКазой</w:t>
      </w:r>
      <w:proofErr w:type="spellEnd"/>
      <w:r w:rsidR="000B06A1">
        <w:rPr>
          <w:rStyle w:val="rynqvb"/>
          <w:rFonts w:ascii="Times New Roman" w:hAnsi="Times New Roman" w:cs="Times New Roman"/>
          <w:lang w:val="en-US"/>
        </w:rPr>
        <w:t> </w:t>
      </w:r>
      <w:r w:rsidR="00223F88" w:rsidRPr="00EE39F8">
        <w:rPr>
          <w:rStyle w:val="rynqvb"/>
          <w:rFonts w:ascii="Times New Roman" w:hAnsi="Times New Roman" w:cs="Times New Roman"/>
        </w:rPr>
        <w:t>H2</w:t>
      </w:r>
      <w:r w:rsidR="000B06A1">
        <w:rPr>
          <w:rStyle w:val="rynqvb"/>
          <w:rFonts w:ascii="Times New Roman" w:hAnsi="Times New Roman" w:cs="Times New Roman"/>
        </w:rPr>
        <w:t> </w:t>
      </w:r>
      <w:r w:rsidR="00223F88" w:rsidRPr="00EE39F8">
        <w:rPr>
          <w:rStyle w:val="rynqvb"/>
          <w:rFonts w:ascii="Times New Roman" w:hAnsi="Times New Roman" w:cs="Times New Roman"/>
        </w:rPr>
        <w:t>(р+RH2).</w:t>
      </w:r>
      <w:r w:rsidR="00223F88">
        <w:rPr>
          <w:rStyle w:val="rynqvb"/>
          <w:rFonts w:ascii="Times New Roman" w:hAnsi="Times New Roman" w:cs="Times New Roman"/>
        </w:rPr>
        <w:t xml:space="preserve"> </w:t>
      </w:r>
      <w:r w:rsidR="000C66B3">
        <w:rPr>
          <w:rStyle w:val="rynqvb"/>
          <w:rFonts w:ascii="Times New Roman" w:hAnsi="Times New Roman" w:cs="Times New Roman"/>
        </w:rPr>
        <w:t>Также привед</w:t>
      </w:r>
      <w:r w:rsidR="000B06A1">
        <w:rPr>
          <w:rStyle w:val="rynqvb"/>
          <w:rFonts w:ascii="Times New Roman" w:hAnsi="Times New Roman" w:cs="Times New Roman"/>
        </w:rPr>
        <w:t>ё</w:t>
      </w:r>
      <w:r w:rsidR="000C66B3">
        <w:rPr>
          <w:rStyle w:val="rynqvb"/>
          <w:rFonts w:ascii="Times New Roman" w:hAnsi="Times New Roman" w:cs="Times New Roman"/>
        </w:rPr>
        <w:t>н контро</w:t>
      </w:r>
      <w:r w:rsidR="000B06A1">
        <w:rPr>
          <w:rStyle w:val="rynqvb"/>
          <w:rFonts w:ascii="Times New Roman" w:hAnsi="Times New Roman" w:cs="Times New Roman"/>
        </w:rPr>
        <w:t>ль расщепления плазмиды Аргонав</w:t>
      </w:r>
      <w:r w:rsidR="000C66B3">
        <w:rPr>
          <w:rStyle w:val="rynqvb"/>
          <w:rFonts w:ascii="Times New Roman" w:hAnsi="Times New Roman" w:cs="Times New Roman"/>
        </w:rPr>
        <w:t xml:space="preserve">том </w:t>
      </w:r>
      <w:proofErr w:type="spellStart"/>
      <w:r w:rsidR="000C66B3">
        <w:rPr>
          <w:rStyle w:val="rynqvb"/>
          <w:rFonts w:ascii="Times New Roman" w:hAnsi="Times New Roman" w:cs="Times New Roman"/>
          <w:lang w:val="en-US"/>
        </w:rPr>
        <w:t>CbAgo</w:t>
      </w:r>
      <w:proofErr w:type="spellEnd"/>
      <w:r w:rsidR="000C66B3">
        <w:rPr>
          <w:rStyle w:val="rynqvb"/>
          <w:rFonts w:ascii="Times New Roman" w:hAnsi="Times New Roman" w:cs="Times New Roman"/>
        </w:rPr>
        <w:t xml:space="preserve"> в течение 40</w:t>
      </w:r>
      <w:r w:rsidR="000B06A1">
        <w:rPr>
          <w:rStyle w:val="rynqvb"/>
          <w:rFonts w:ascii="Times New Roman" w:hAnsi="Times New Roman" w:cs="Times New Roman"/>
        </w:rPr>
        <w:t> </w:t>
      </w:r>
      <w:r w:rsidR="000C66B3">
        <w:rPr>
          <w:rStyle w:val="rynqvb"/>
          <w:rFonts w:ascii="Times New Roman" w:hAnsi="Times New Roman" w:cs="Times New Roman"/>
        </w:rPr>
        <w:t xml:space="preserve">минут при </w:t>
      </w:r>
      <w:r w:rsidR="00223F88">
        <w:rPr>
          <w:rStyle w:val="rynqvb"/>
          <w:rFonts w:ascii="Times New Roman" w:hAnsi="Times New Roman" w:cs="Times New Roman"/>
        </w:rPr>
        <w:t>50</w:t>
      </w:r>
      <w:r w:rsidR="000B06A1">
        <w:rPr>
          <w:rStyle w:val="rynqvb"/>
          <w:rFonts w:ascii="Times New Roman" w:hAnsi="Times New Roman" w:cs="Times New Roman"/>
        </w:rPr>
        <w:t> </w:t>
      </w:r>
      <w:r w:rsidR="00223F88">
        <w:rPr>
          <w:rStyle w:val="rynqvb"/>
          <w:rFonts w:ascii="Times New Roman" w:hAnsi="Times New Roman" w:cs="Times New Roman"/>
          <w:bCs/>
        </w:rPr>
        <w:t>℃. Отмечены продукты гидролиза мишени по указанным сайтам (1956</w:t>
      </w:r>
      <w:r w:rsidR="000B06A1">
        <w:rPr>
          <w:rStyle w:val="rynqvb"/>
          <w:rFonts w:ascii="Times New Roman" w:hAnsi="Times New Roman" w:cs="Times New Roman"/>
          <w:bCs/>
        </w:rPr>
        <w:t> </w:t>
      </w:r>
      <w:r w:rsidR="00223F88">
        <w:rPr>
          <w:rStyle w:val="rynqvb"/>
          <w:rFonts w:ascii="Times New Roman" w:hAnsi="Times New Roman" w:cs="Times New Roman"/>
          <w:bCs/>
        </w:rPr>
        <w:t>п.н. и 1318</w:t>
      </w:r>
      <w:r w:rsidR="000B06A1">
        <w:rPr>
          <w:rStyle w:val="rynqvb"/>
          <w:rFonts w:ascii="Times New Roman" w:hAnsi="Times New Roman" w:cs="Times New Roman"/>
          <w:bCs/>
        </w:rPr>
        <w:t> </w:t>
      </w:r>
      <w:r w:rsidR="00223F88">
        <w:rPr>
          <w:rStyle w:val="rynqvb"/>
          <w:rFonts w:ascii="Times New Roman" w:hAnsi="Times New Roman" w:cs="Times New Roman"/>
          <w:bCs/>
        </w:rPr>
        <w:t>п.н.)</w:t>
      </w:r>
      <w:r w:rsidR="00223F88" w:rsidRPr="0091579A">
        <w:rPr>
          <w:rStyle w:val="rynqvb"/>
          <w:rFonts w:ascii="Times New Roman" w:hAnsi="Times New Roman" w:cs="Times New Roman"/>
          <w:bCs/>
        </w:rPr>
        <w:t>.</w:t>
      </w:r>
    </w:p>
    <w:sectPr w:rsidR="00223F88" w:rsidSect="00BC7B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581" w:rsidRDefault="00D10581">
      <w:pPr>
        <w:spacing w:after="0" w:line="240" w:lineRule="auto"/>
      </w:pPr>
      <w:r>
        <w:separator/>
      </w:r>
    </w:p>
  </w:endnote>
  <w:endnote w:type="continuationSeparator" w:id="0">
    <w:p w:rsidR="00D10581" w:rsidRDefault="00D1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726803"/>
      <w:docPartObj>
        <w:docPartGallery w:val="Page Numbers (Bottom of Page)"/>
        <w:docPartUnique/>
      </w:docPartObj>
    </w:sdtPr>
    <w:sdtContent>
      <w:p w:rsidR="004357E4" w:rsidRDefault="00BC7BAD">
        <w:pPr>
          <w:pStyle w:val="a3"/>
          <w:jc w:val="right"/>
        </w:pPr>
        <w:r>
          <w:fldChar w:fldCharType="begin"/>
        </w:r>
        <w:r w:rsidR="00256C3F">
          <w:instrText>PAGE   \* MERGEFORMAT</w:instrText>
        </w:r>
        <w:r>
          <w:fldChar w:fldCharType="separate"/>
        </w:r>
        <w:r w:rsidR="000B06A1">
          <w:rPr>
            <w:noProof/>
          </w:rPr>
          <w:t>1</w:t>
        </w:r>
        <w:r>
          <w:fldChar w:fldCharType="end"/>
        </w:r>
      </w:p>
    </w:sdtContent>
  </w:sdt>
  <w:p w:rsidR="004357E4" w:rsidRDefault="00D1058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581" w:rsidRDefault="00D10581">
      <w:pPr>
        <w:spacing w:after="0" w:line="240" w:lineRule="auto"/>
      </w:pPr>
      <w:r>
        <w:separator/>
      </w:r>
    </w:p>
  </w:footnote>
  <w:footnote w:type="continuationSeparator" w:id="0">
    <w:p w:rsidR="00D10581" w:rsidRDefault="00D10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C3F"/>
    <w:rsid w:val="000B06A1"/>
    <w:rsid w:val="000C66B3"/>
    <w:rsid w:val="001F2EF4"/>
    <w:rsid w:val="00223F88"/>
    <w:rsid w:val="00256C3F"/>
    <w:rsid w:val="002956DA"/>
    <w:rsid w:val="003E1E21"/>
    <w:rsid w:val="00501B27"/>
    <w:rsid w:val="006769FC"/>
    <w:rsid w:val="006D65CD"/>
    <w:rsid w:val="006D7691"/>
    <w:rsid w:val="00740418"/>
    <w:rsid w:val="00A66C2D"/>
    <w:rsid w:val="00BC7BAD"/>
    <w:rsid w:val="00D10581"/>
    <w:rsid w:val="00E1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3F"/>
    <w:pPr>
      <w:spacing w:after="200" w:line="276" w:lineRule="auto"/>
    </w:pPr>
    <w:rPr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6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56C3F"/>
    <w:rPr>
      <w:sz w:val="24"/>
      <w:szCs w:val="16"/>
    </w:rPr>
  </w:style>
  <w:style w:type="table" w:styleId="a5">
    <w:name w:val="Table Grid"/>
    <w:basedOn w:val="a1"/>
    <w:uiPriority w:val="39"/>
    <w:rsid w:val="00256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223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Александра</cp:lastModifiedBy>
  <cp:revision>3</cp:revision>
  <dcterms:created xsi:type="dcterms:W3CDTF">2025-09-17T06:55:00Z</dcterms:created>
  <dcterms:modified xsi:type="dcterms:W3CDTF">2025-09-17T06:56:00Z</dcterms:modified>
</cp:coreProperties>
</file>